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5F" w:rsidRDefault="00E3525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3525F" w:rsidRDefault="00E3525F">
      <w:pPr>
        <w:pStyle w:val="ConsPlusNormal"/>
        <w:jc w:val="both"/>
        <w:outlineLvl w:val="0"/>
      </w:pPr>
    </w:p>
    <w:p w:rsidR="00E3525F" w:rsidRDefault="00E3525F">
      <w:pPr>
        <w:pStyle w:val="ConsPlusNormal"/>
        <w:outlineLvl w:val="0"/>
      </w:pPr>
      <w:r>
        <w:t>Зарегистрировано в Минюсте России 22 марта 2018 г. N 50474</w:t>
      </w:r>
    </w:p>
    <w:p w:rsidR="00E3525F" w:rsidRDefault="00E352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3525F" w:rsidRDefault="00E3525F">
      <w:pPr>
        <w:pStyle w:val="ConsPlusTitle"/>
        <w:jc w:val="both"/>
      </w:pPr>
    </w:p>
    <w:p w:rsidR="00E3525F" w:rsidRDefault="00E3525F">
      <w:pPr>
        <w:pStyle w:val="ConsPlusTitle"/>
        <w:jc w:val="center"/>
      </w:pPr>
      <w:r>
        <w:t>ПРИКАЗ</w:t>
      </w:r>
    </w:p>
    <w:p w:rsidR="00E3525F" w:rsidRDefault="00E3525F">
      <w:pPr>
        <w:pStyle w:val="ConsPlusTitle"/>
        <w:jc w:val="center"/>
      </w:pPr>
      <w:r>
        <w:t>от 28 февраля 2018 г. N 149</w:t>
      </w:r>
    </w:p>
    <w:p w:rsidR="00E3525F" w:rsidRDefault="00E3525F">
      <w:pPr>
        <w:pStyle w:val="ConsPlusTitle"/>
        <w:jc w:val="both"/>
      </w:pPr>
    </w:p>
    <w:p w:rsidR="00E3525F" w:rsidRDefault="00E3525F">
      <w:pPr>
        <w:pStyle w:val="ConsPlusTitle"/>
        <w:jc w:val="center"/>
      </w:pPr>
      <w:r>
        <w:t>ОБ УТВЕРЖДЕНИИ</w:t>
      </w:r>
    </w:p>
    <w:p w:rsidR="00E3525F" w:rsidRDefault="00E3525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3525F" w:rsidRDefault="00E3525F">
      <w:pPr>
        <w:pStyle w:val="ConsPlusTitle"/>
        <w:jc w:val="center"/>
      </w:pPr>
      <w:r>
        <w:t>ВЫСШЕГО ОБРАЗОВАНИЯ - МАГИСТРАТУРА ПО НАПРАВЛЕНИЮ</w:t>
      </w:r>
    </w:p>
    <w:p w:rsidR="00E3525F" w:rsidRDefault="00E3525F">
      <w:pPr>
        <w:pStyle w:val="ConsPlusTitle"/>
        <w:jc w:val="center"/>
      </w:pPr>
      <w:r>
        <w:t>ПОДГОТОВКИ 13.04.03 ЭНЕРГЕТИЧЕСКОЕ МАШИНОСТРОЕНИЕ</w:t>
      </w:r>
    </w:p>
    <w:p w:rsidR="00E3525F" w:rsidRDefault="00E35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35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5F" w:rsidRDefault="00E35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5F" w:rsidRDefault="00E35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525F" w:rsidRDefault="00E35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525F" w:rsidRDefault="00E352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E3525F" w:rsidRDefault="00E35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5F" w:rsidRDefault="00E3525F">
            <w:pPr>
              <w:pStyle w:val="ConsPlusNormal"/>
            </w:pPr>
          </w:p>
        </w:tc>
      </w:tr>
    </w:tbl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 2018, N 3, ст. 562), приказываю: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13.04.03 Энергетическое машиностроение (далее - стандарт).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13.04.03 Энергетическое машиностроение (уровень магистратуры), утвержденным приказом Министерства образования и науки Российской Федерации от 21 ноября 2014 г. N 1501 (зарегистрирован Министерством юстиции Российской Федерации 17 декабря 2014 г., регистрационный N 35247), прекращается 31 декабря 2018 года.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jc w:val="right"/>
      </w:pPr>
      <w:r>
        <w:t>Министр</w:t>
      </w:r>
    </w:p>
    <w:p w:rsidR="00E3525F" w:rsidRDefault="00E3525F">
      <w:pPr>
        <w:pStyle w:val="ConsPlusNormal"/>
        <w:jc w:val="right"/>
      </w:pPr>
      <w:r>
        <w:t>О.Ю.ВАСИЛЬЕВА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jc w:val="right"/>
        <w:outlineLvl w:val="0"/>
      </w:pPr>
      <w:r>
        <w:t>Приложение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jc w:val="right"/>
      </w:pPr>
      <w:r>
        <w:t>Утвержден</w:t>
      </w:r>
    </w:p>
    <w:p w:rsidR="00E3525F" w:rsidRDefault="00E3525F">
      <w:pPr>
        <w:pStyle w:val="ConsPlusNormal"/>
        <w:jc w:val="right"/>
      </w:pPr>
      <w:r>
        <w:t>приказом Министерства образования</w:t>
      </w:r>
    </w:p>
    <w:p w:rsidR="00E3525F" w:rsidRDefault="00E3525F">
      <w:pPr>
        <w:pStyle w:val="ConsPlusNormal"/>
        <w:jc w:val="right"/>
      </w:pPr>
      <w:r>
        <w:t>и науки Российской Федерации</w:t>
      </w:r>
    </w:p>
    <w:p w:rsidR="00E3525F" w:rsidRDefault="00E3525F">
      <w:pPr>
        <w:pStyle w:val="ConsPlusNormal"/>
        <w:jc w:val="right"/>
      </w:pPr>
      <w:r>
        <w:t>от 28 февраля 2018 г. N 149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E3525F" w:rsidRDefault="00E3525F">
      <w:pPr>
        <w:pStyle w:val="ConsPlusTitle"/>
        <w:jc w:val="center"/>
      </w:pPr>
      <w:r>
        <w:t>ВЫСШЕГО ОБРАЗОВАНИЯ - МАГИСТРАТУРА ПО НАПРАВЛЕНИЮ</w:t>
      </w:r>
    </w:p>
    <w:p w:rsidR="00E3525F" w:rsidRDefault="00E3525F">
      <w:pPr>
        <w:pStyle w:val="ConsPlusTitle"/>
        <w:jc w:val="center"/>
      </w:pPr>
      <w:r>
        <w:t>ПОДГОТОВКИ 13.04.03 ЭНЕРГЕТИЧЕСКОЕ МАШИНОСТРОЕНИЕ</w:t>
      </w:r>
    </w:p>
    <w:p w:rsidR="00E3525F" w:rsidRDefault="00E35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35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5F" w:rsidRDefault="00E35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5F" w:rsidRDefault="00E35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525F" w:rsidRDefault="00E35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525F" w:rsidRDefault="00E352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E3525F" w:rsidRDefault="00E35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5F" w:rsidRDefault="00E3525F">
            <w:pPr>
              <w:pStyle w:val="ConsPlusNormal"/>
            </w:pPr>
          </w:p>
        </w:tc>
      </w:tr>
    </w:tbl>
    <w:p w:rsidR="00E3525F" w:rsidRDefault="00E3525F">
      <w:pPr>
        <w:pStyle w:val="ConsPlusNormal"/>
        <w:jc w:val="both"/>
      </w:pPr>
    </w:p>
    <w:p w:rsidR="00E3525F" w:rsidRDefault="00E3525F">
      <w:pPr>
        <w:pStyle w:val="ConsPlusTitle"/>
        <w:jc w:val="center"/>
        <w:outlineLvl w:val="1"/>
      </w:pPr>
      <w:r>
        <w:t>I. Общие положения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13.04.03 Энергетическое машиностроение (далее соответственно - программа магистратуры, направление подготовки).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&lt;1&gt;.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&lt;1&gt;</w:t>
      </w:r>
      <w:hyperlink r:id="rId1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2018, N 1, ст. 57) (далее - Федеральный закон N 273-ФЗ).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&lt;2&gt;</w:t>
      </w:r>
      <w:hyperlink r:id="rId12">
        <w:r>
          <w:rPr>
            <w:color w:val="0000FF"/>
          </w:rPr>
          <w:t>Статья 14</w:t>
        </w:r>
      </w:hyperlink>
      <w:r>
        <w:t xml:space="preserve"> Федерального закона N 273-ФЗ.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ind w:firstLine="540"/>
        <w:jc w:val="both"/>
      </w:pPr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E3525F" w:rsidRDefault="00E3525F">
      <w:pPr>
        <w:pStyle w:val="ConsPlusNormal"/>
        <w:spacing w:before="220"/>
        <w:ind w:firstLine="540"/>
        <w:jc w:val="both"/>
      </w:pPr>
      <w:bookmarkStart w:id="1" w:name="P66"/>
      <w:bookmarkEnd w:id="1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6">
        <w:r>
          <w:rPr>
            <w:color w:val="0000FF"/>
          </w:rPr>
          <w:t>пунктами 1.9</w:t>
        </w:r>
      </w:hyperlink>
      <w:r>
        <w:t xml:space="preserve"> и 1.10 ФГОС ВО: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E3525F" w:rsidRDefault="00E3525F">
      <w:pPr>
        <w:pStyle w:val="ConsPlusNormal"/>
        <w:spacing w:before="220"/>
        <w:ind w:firstLine="540"/>
        <w:jc w:val="both"/>
      </w:pPr>
      <w:bookmarkStart w:id="2" w:name="P71"/>
      <w:bookmarkEnd w:id="2"/>
      <w:r>
        <w:t>1.11. Области профессиональной деятельности &lt;3&gt;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lastRenderedPageBreak/>
        <w:t>&lt;3&gt;</w:t>
      </w:r>
      <w:hyperlink r:id="rId13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ind w:firstLine="540"/>
        <w:jc w:val="both"/>
      </w:pPr>
      <w:hyperlink r:id="rId14">
        <w:r>
          <w:rPr>
            <w:color w:val="0000FF"/>
          </w:rPr>
          <w:t>01</w:t>
        </w:r>
      </w:hyperlink>
      <w:r>
        <w:t xml:space="preserve"> Образование и наука (в сфере профессионального обучения и профессионального образования, в сфере научных исследований);</w:t>
      </w:r>
    </w:p>
    <w:p w:rsidR="00E3525F" w:rsidRDefault="00E3525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19</w:t>
        </w:r>
      </w:hyperlink>
      <w:r>
        <w:t xml:space="preserve"> Добыча, переработка, транспортировка нефти и газа (в сфере разработки и эксплуатации энергетического оборудования для газотранспортных систем);</w:t>
      </w:r>
    </w:p>
    <w:p w:rsidR="00E3525F" w:rsidRDefault="00E3525F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20</w:t>
        </w:r>
      </w:hyperlink>
      <w:r>
        <w:t xml:space="preserve"> Электроэнергетика (в сфере энергетического машиностроения);</w:t>
      </w:r>
    </w:p>
    <w:p w:rsidR="00E3525F" w:rsidRDefault="00E3525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24</w:t>
        </w:r>
      </w:hyperlink>
      <w:r>
        <w:t xml:space="preserve"> Атомная промышленность (в сфере разработки и эксплуатации двигателей внутреннего сгорания, тепломеханического и теплообменного основного и вспомогательного оборудования);</w:t>
      </w:r>
    </w:p>
    <w:p w:rsidR="00E3525F" w:rsidRDefault="00E3525F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28</w:t>
        </w:r>
      </w:hyperlink>
      <w:r>
        <w:t xml:space="preserve"> Производство машин и оборудования (в сфере проектирования энергетического оборудования);</w:t>
      </w:r>
    </w:p>
    <w:p w:rsidR="00E3525F" w:rsidRDefault="00E3525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обеспечения безопасной эксплуатации энергетического оборудования, работающего под избыточным давлением).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3525F" w:rsidRDefault="00E3525F">
      <w:pPr>
        <w:pStyle w:val="ConsPlusNormal"/>
        <w:spacing w:before="220"/>
        <w:ind w:firstLine="540"/>
        <w:jc w:val="both"/>
      </w:pPr>
      <w:bookmarkStart w:id="3" w:name="P82"/>
      <w:bookmarkEnd w:id="3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монтажный;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эксплуатационный;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lastRenderedPageBreak/>
        <w:t>при необходимости - на объекты профессиональной деятельности выпускников или область (области) знания.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E3525F" w:rsidRDefault="00E3525F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1</w:t>
        </w:r>
      </w:hyperlink>
      <w:r>
        <w:t>"Дисциплины (модули)";</w:t>
      </w:r>
    </w:p>
    <w:p w:rsidR="00E3525F" w:rsidRDefault="00E3525F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2</w:t>
        </w:r>
      </w:hyperlink>
      <w:r>
        <w:t>"Практика";</w:t>
      </w:r>
    </w:p>
    <w:p w:rsidR="00E3525F" w:rsidRDefault="00E3525F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jc w:val="right"/>
      </w:pPr>
      <w:r>
        <w:t>Таблица</w:t>
      </w:r>
    </w:p>
    <w:p w:rsidR="00E3525F" w:rsidRDefault="00E35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328"/>
        <w:gridCol w:w="3609"/>
      </w:tblGrid>
      <w:tr w:rsidR="00E3525F">
        <w:tc>
          <w:tcPr>
            <w:tcW w:w="5462" w:type="dxa"/>
            <w:gridSpan w:val="2"/>
          </w:tcPr>
          <w:p w:rsidR="00E3525F" w:rsidRDefault="00E3525F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E3525F" w:rsidRDefault="00E3525F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E3525F">
        <w:tc>
          <w:tcPr>
            <w:tcW w:w="1134" w:type="dxa"/>
          </w:tcPr>
          <w:p w:rsidR="00E3525F" w:rsidRDefault="00E3525F">
            <w:pPr>
              <w:pStyle w:val="ConsPlusNormal"/>
              <w:jc w:val="center"/>
            </w:pPr>
            <w:bookmarkStart w:id="4" w:name="P109"/>
            <w:bookmarkEnd w:id="4"/>
            <w:r>
              <w:t>Блок 1</w:t>
            </w:r>
          </w:p>
        </w:tc>
        <w:tc>
          <w:tcPr>
            <w:tcW w:w="4328" w:type="dxa"/>
          </w:tcPr>
          <w:p w:rsidR="00E3525F" w:rsidRDefault="00E3525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</w:tcPr>
          <w:p w:rsidR="00E3525F" w:rsidRDefault="00E3525F">
            <w:pPr>
              <w:pStyle w:val="ConsPlusNormal"/>
              <w:jc w:val="center"/>
            </w:pPr>
            <w:r>
              <w:t>не менее 48</w:t>
            </w:r>
          </w:p>
        </w:tc>
      </w:tr>
      <w:tr w:rsidR="00E3525F">
        <w:tc>
          <w:tcPr>
            <w:tcW w:w="1134" w:type="dxa"/>
          </w:tcPr>
          <w:p w:rsidR="00E3525F" w:rsidRDefault="00E3525F">
            <w:pPr>
              <w:pStyle w:val="ConsPlusNormal"/>
              <w:jc w:val="center"/>
            </w:pPr>
            <w:bookmarkStart w:id="5" w:name="P112"/>
            <w:bookmarkEnd w:id="5"/>
            <w:r>
              <w:t>Блок 2</w:t>
            </w:r>
          </w:p>
        </w:tc>
        <w:tc>
          <w:tcPr>
            <w:tcW w:w="4328" w:type="dxa"/>
          </w:tcPr>
          <w:p w:rsidR="00E3525F" w:rsidRDefault="00E3525F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</w:tcPr>
          <w:p w:rsidR="00E3525F" w:rsidRDefault="00E3525F">
            <w:pPr>
              <w:pStyle w:val="ConsPlusNormal"/>
              <w:jc w:val="center"/>
            </w:pPr>
            <w:r>
              <w:t>не менее 36</w:t>
            </w:r>
          </w:p>
        </w:tc>
      </w:tr>
      <w:tr w:rsidR="00E3525F">
        <w:tc>
          <w:tcPr>
            <w:tcW w:w="1134" w:type="dxa"/>
          </w:tcPr>
          <w:p w:rsidR="00E3525F" w:rsidRDefault="00E3525F">
            <w:pPr>
              <w:pStyle w:val="ConsPlusNormal"/>
              <w:jc w:val="center"/>
            </w:pPr>
            <w:bookmarkStart w:id="6" w:name="P115"/>
            <w:bookmarkEnd w:id="6"/>
            <w:r>
              <w:t>Блок 3</w:t>
            </w:r>
          </w:p>
        </w:tc>
        <w:tc>
          <w:tcPr>
            <w:tcW w:w="4328" w:type="dxa"/>
          </w:tcPr>
          <w:p w:rsidR="00E3525F" w:rsidRDefault="00E3525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</w:tcPr>
          <w:p w:rsidR="00E3525F" w:rsidRDefault="00E3525F">
            <w:pPr>
              <w:pStyle w:val="ConsPlusNormal"/>
              <w:jc w:val="center"/>
            </w:pPr>
            <w:r>
              <w:t>6 - 9</w:t>
            </w:r>
          </w:p>
        </w:tc>
      </w:tr>
      <w:tr w:rsidR="00E3525F">
        <w:tc>
          <w:tcPr>
            <w:tcW w:w="5462" w:type="dxa"/>
            <w:gridSpan w:val="2"/>
          </w:tcPr>
          <w:p w:rsidR="00E3525F" w:rsidRDefault="00E3525F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609" w:type="dxa"/>
          </w:tcPr>
          <w:p w:rsidR="00E3525F" w:rsidRDefault="00E3525F">
            <w:pPr>
              <w:pStyle w:val="ConsPlusNormal"/>
              <w:jc w:val="center"/>
            </w:pPr>
            <w:r>
              <w:t>120</w:t>
            </w:r>
          </w:p>
        </w:tc>
      </w:tr>
    </w:tbl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ind w:firstLine="540"/>
        <w:jc w:val="both"/>
      </w:pPr>
      <w:bookmarkStart w:id="7" w:name="P121"/>
      <w:bookmarkEnd w:id="7"/>
      <w:r>
        <w:t xml:space="preserve">2.2. В </w:t>
      </w:r>
      <w:hyperlink w:anchor="P112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практика по получению первичных навыков работы с программным обеспечением применительно к области (сфере) профессиональной деятельности;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практика по получению первичных навыков научно-исследовательской работы;</w:t>
      </w:r>
    </w:p>
    <w:p w:rsidR="00E3525F" w:rsidRDefault="00E3525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практика по получению первичных навыков педагогической работы.</w:t>
      </w:r>
    </w:p>
    <w:p w:rsidR="00E3525F" w:rsidRDefault="00E3525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lastRenderedPageBreak/>
        <w:t>преддипломная практика;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2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2.4. Организация: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1">
        <w:r>
          <w:rPr>
            <w:color w:val="0000FF"/>
          </w:rPr>
          <w:t>пункте 2.2</w:t>
        </w:r>
      </w:hyperlink>
      <w:r>
        <w:t xml:space="preserve"> ФГОС ВО;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5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E3525F" w:rsidRDefault="00E3525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E3525F" w:rsidRDefault="00E3525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10 процентов общего объема программы магистратуры.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2.8. Реализация части (частей) программы магистратуры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3525F" w:rsidRDefault="00E3525F">
      <w:pPr>
        <w:pStyle w:val="ConsPlusTitle"/>
        <w:jc w:val="center"/>
      </w:pPr>
      <w:r>
        <w:t>программы магистратуры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E3525F" w:rsidRDefault="00E35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E3525F">
        <w:tc>
          <w:tcPr>
            <w:tcW w:w="2835" w:type="dxa"/>
          </w:tcPr>
          <w:p w:rsidR="00E3525F" w:rsidRDefault="00E3525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E3525F" w:rsidRDefault="00E3525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3525F">
        <w:tc>
          <w:tcPr>
            <w:tcW w:w="2835" w:type="dxa"/>
            <w:vAlign w:val="center"/>
          </w:tcPr>
          <w:p w:rsidR="00E3525F" w:rsidRDefault="00E3525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E3525F" w:rsidRDefault="00E3525F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3525F">
        <w:tc>
          <w:tcPr>
            <w:tcW w:w="2835" w:type="dxa"/>
            <w:vAlign w:val="center"/>
          </w:tcPr>
          <w:p w:rsidR="00E3525F" w:rsidRDefault="00E3525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E3525F" w:rsidRDefault="00E3525F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E3525F">
        <w:tc>
          <w:tcPr>
            <w:tcW w:w="2835" w:type="dxa"/>
            <w:vAlign w:val="center"/>
          </w:tcPr>
          <w:p w:rsidR="00E3525F" w:rsidRDefault="00E3525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E3525F" w:rsidRDefault="00E3525F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3525F">
        <w:tc>
          <w:tcPr>
            <w:tcW w:w="2835" w:type="dxa"/>
            <w:vAlign w:val="center"/>
          </w:tcPr>
          <w:p w:rsidR="00E3525F" w:rsidRDefault="00E3525F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E3525F" w:rsidRDefault="00E3525F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E3525F">
        <w:tc>
          <w:tcPr>
            <w:tcW w:w="2835" w:type="dxa"/>
            <w:vAlign w:val="center"/>
          </w:tcPr>
          <w:p w:rsidR="00E3525F" w:rsidRDefault="00E3525F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E3525F" w:rsidRDefault="00E3525F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3525F">
        <w:tc>
          <w:tcPr>
            <w:tcW w:w="2835" w:type="dxa"/>
            <w:vAlign w:val="center"/>
          </w:tcPr>
          <w:p w:rsidR="00E3525F" w:rsidRDefault="00E3525F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E3525F" w:rsidRDefault="00E3525F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E3525F" w:rsidRDefault="00E35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E3525F">
        <w:tc>
          <w:tcPr>
            <w:tcW w:w="2835" w:type="dxa"/>
          </w:tcPr>
          <w:p w:rsidR="00E3525F" w:rsidRDefault="00E3525F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E3525F" w:rsidRDefault="00E3525F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E3525F">
        <w:tc>
          <w:tcPr>
            <w:tcW w:w="2835" w:type="dxa"/>
          </w:tcPr>
          <w:p w:rsidR="00E3525F" w:rsidRDefault="00E3525F">
            <w:pPr>
              <w:pStyle w:val="ConsPlusNormal"/>
            </w:pPr>
            <w:r>
              <w:t>Планирование</w:t>
            </w:r>
          </w:p>
        </w:tc>
        <w:tc>
          <w:tcPr>
            <w:tcW w:w="6236" w:type="dxa"/>
          </w:tcPr>
          <w:p w:rsidR="00E3525F" w:rsidRDefault="00E3525F">
            <w:pPr>
              <w:pStyle w:val="ConsPlusNormal"/>
              <w:jc w:val="both"/>
            </w:pPr>
            <w:r>
              <w:t>ОПК-1. Способен формулировать цели и задачи исследования, выявлять приоритеты решения задач, выбирать критерии оценки</w:t>
            </w:r>
          </w:p>
        </w:tc>
      </w:tr>
      <w:tr w:rsidR="00E3525F">
        <w:tc>
          <w:tcPr>
            <w:tcW w:w="2835" w:type="dxa"/>
          </w:tcPr>
          <w:p w:rsidR="00E3525F" w:rsidRDefault="00E3525F">
            <w:pPr>
              <w:pStyle w:val="ConsPlusNormal"/>
            </w:pPr>
            <w:r>
              <w:t>Исследование</w:t>
            </w:r>
          </w:p>
        </w:tc>
        <w:tc>
          <w:tcPr>
            <w:tcW w:w="6236" w:type="dxa"/>
          </w:tcPr>
          <w:p w:rsidR="00E3525F" w:rsidRDefault="00E3525F">
            <w:pPr>
              <w:pStyle w:val="ConsPlusNormal"/>
              <w:jc w:val="both"/>
            </w:pPr>
            <w:r>
              <w:t>ОПК-2. Способен применять современные методы исследования, оценивать и представлять результаты выполненной работы</w:t>
            </w:r>
          </w:p>
        </w:tc>
      </w:tr>
    </w:tbl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</w:t>
      </w:r>
      <w:r>
        <w:lastRenderedPageBreak/>
        <w:t>выпускников (при наличии).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9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&lt;4&gt;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3525F" w:rsidRDefault="00E3525F">
      <w:pPr>
        <w:pStyle w:val="ConsPlusNormal"/>
        <w:ind w:firstLine="540"/>
        <w:jc w:val="both"/>
      </w:pPr>
    </w:p>
    <w:p w:rsidR="00E3525F" w:rsidRDefault="00E3525F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E3525F" w:rsidRDefault="00E3525F">
      <w:pPr>
        <w:pStyle w:val="ConsPlusNormal"/>
        <w:jc w:val="both"/>
      </w:pPr>
      <w:r>
        <w:t xml:space="preserve">(п. 3.4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&lt;5&gt;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3525F" w:rsidRDefault="00E3525F">
      <w:pPr>
        <w:pStyle w:val="ConsPlusNormal"/>
        <w:ind w:firstLine="540"/>
        <w:jc w:val="both"/>
      </w:pPr>
    </w:p>
    <w:p w:rsidR="00E3525F" w:rsidRDefault="00E3525F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3525F" w:rsidRDefault="00E3525F">
      <w:pPr>
        <w:pStyle w:val="ConsPlusNormal"/>
        <w:jc w:val="both"/>
      </w:pPr>
      <w:r>
        <w:t xml:space="preserve">(п. 3.5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2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E3525F" w:rsidRDefault="00E3525F">
      <w:pPr>
        <w:pStyle w:val="ConsPlusNormal"/>
        <w:jc w:val="both"/>
      </w:pPr>
      <w:r>
        <w:t xml:space="preserve">(п. 3.7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</w:t>
      </w:r>
      <w:r>
        <w:lastRenderedPageBreak/>
        <w:t>магистратуры индикаторами достижения компетенций.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9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5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</w:t>
      </w:r>
      <w:r>
        <w:lastRenderedPageBreak/>
        <w:t>Федерации &lt;6&gt;.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4825, ст. 4827; N 48, ст. 7051),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31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 xml:space="preserve">4.3.5. Обучающиеся из числа инвалидов и лиц с ОВЗ должны быть обеспечены печатными и </w:t>
      </w:r>
      <w:r>
        <w:lastRenderedPageBreak/>
        <w:t>(или) электронными образовательными ресурсами в формах, адаптированных к ограничениям их здоровья.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&lt;7&gt;.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lastRenderedPageBreak/>
        <w:t>&lt;7&gt;</w:t>
      </w:r>
      <w:hyperlink r:id="rId32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E3525F" w:rsidRDefault="00E3525F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E3525F" w:rsidRDefault="00E3525F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jc w:val="right"/>
        <w:outlineLvl w:val="1"/>
      </w:pPr>
      <w:r>
        <w:t>Приложение</w:t>
      </w:r>
    </w:p>
    <w:p w:rsidR="00E3525F" w:rsidRDefault="00E3525F">
      <w:pPr>
        <w:pStyle w:val="ConsPlusNormal"/>
        <w:jc w:val="right"/>
      </w:pPr>
      <w:r>
        <w:t>к федеральному государственному</w:t>
      </w:r>
    </w:p>
    <w:p w:rsidR="00E3525F" w:rsidRDefault="00E3525F">
      <w:pPr>
        <w:pStyle w:val="ConsPlusNormal"/>
        <w:jc w:val="right"/>
      </w:pPr>
      <w:r>
        <w:t>образовательному стандарту высшего</w:t>
      </w:r>
    </w:p>
    <w:p w:rsidR="00E3525F" w:rsidRDefault="00E3525F">
      <w:pPr>
        <w:pStyle w:val="ConsPlusNormal"/>
        <w:jc w:val="right"/>
      </w:pPr>
      <w:r>
        <w:t>образования - магистратура по направлению</w:t>
      </w:r>
    </w:p>
    <w:p w:rsidR="00E3525F" w:rsidRDefault="00E3525F">
      <w:pPr>
        <w:pStyle w:val="ConsPlusNormal"/>
        <w:jc w:val="right"/>
      </w:pPr>
      <w:r>
        <w:t>подготовки 13.04.03 Энергетическое</w:t>
      </w:r>
    </w:p>
    <w:p w:rsidR="00E3525F" w:rsidRDefault="00E3525F">
      <w:pPr>
        <w:pStyle w:val="ConsPlusNormal"/>
        <w:jc w:val="right"/>
      </w:pPr>
      <w:r>
        <w:t>машиностроение, утвержденному</w:t>
      </w:r>
    </w:p>
    <w:p w:rsidR="00E3525F" w:rsidRDefault="00E3525F">
      <w:pPr>
        <w:pStyle w:val="ConsPlusNormal"/>
        <w:jc w:val="right"/>
      </w:pPr>
      <w:r>
        <w:t>приказом Министерства образования</w:t>
      </w:r>
    </w:p>
    <w:p w:rsidR="00E3525F" w:rsidRDefault="00E3525F">
      <w:pPr>
        <w:pStyle w:val="ConsPlusNormal"/>
        <w:jc w:val="right"/>
      </w:pPr>
      <w:r>
        <w:t>и науки Российской Федерации</w:t>
      </w:r>
    </w:p>
    <w:p w:rsidR="00E3525F" w:rsidRDefault="00E3525F">
      <w:pPr>
        <w:pStyle w:val="ConsPlusNormal"/>
        <w:jc w:val="right"/>
      </w:pPr>
      <w:r>
        <w:t>от 28 февраля 2018 г. N 149</w:t>
      </w: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Title"/>
        <w:jc w:val="center"/>
      </w:pPr>
      <w:bookmarkStart w:id="8" w:name="P269"/>
      <w:bookmarkEnd w:id="8"/>
      <w:r>
        <w:t>ПЕРЕЧЕНЬ</w:t>
      </w:r>
    </w:p>
    <w:p w:rsidR="00E3525F" w:rsidRDefault="00E3525F">
      <w:pPr>
        <w:pStyle w:val="ConsPlusTitle"/>
        <w:jc w:val="center"/>
      </w:pPr>
      <w:r>
        <w:t>ПРОФЕССИОНАЛЬНЫХ СТАНДАРТОВ, СООТВЕТСТВУЮЩИХ</w:t>
      </w:r>
    </w:p>
    <w:p w:rsidR="00E3525F" w:rsidRDefault="00E3525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3525F" w:rsidRDefault="00E3525F">
      <w:pPr>
        <w:pStyle w:val="ConsPlusTitle"/>
        <w:jc w:val="center"/>
      </w:pPr>
      <w:r>
        <w:lastRenderedPageBreak/>
        <w:t>ПРОГРАММУ МАГИСТРАТУРЫ ПО НАПРАВЛЕНИЮ ПОДГОТОВКИ</w:t>
      </w:r>
    </w:p>
    <w:p w:rsidR="00E3525F" w:rsidRDefault="00E3525F">
      <w:pPr>
        <w:pStyle w:val="ConsPlusTitle"/>
        <w:jc w:val="center"/>
      </w:pPr>
      <w:r>
        <w:t>13.04.03 ЭНЕРГЕТИЧЕСКОЕ МАШИНОСТРОЕНИЕ</w:t>
      </w:r>
    </w:p>
    <w:p w:rsidR="00E3525F" w:rsidRDefault="00E35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6350"/>
      </w:tblGrid>
      <w:tr w:rsidR="00E3525F">
        <w:tc>
          <w:tcPr>
            <w:tcW w:w="567" w:type="dxa"/>
          </w:tcPr>
          <w:p w:rsidR="00E3525F" w:rsidRDefault="00E352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E3525F" w:rsidRDefault="00E3525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E3525F" w:rsidRDefault="00E3525F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E3525F" w:rsidRDefault="00E3525F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E3525F">
        <w:tc>
          <w:tcPr>
            <w:tcW w:w="9071" w:type="dxa"/>
            <w:gridSpan w:val="3"/>
          </w:tcPr>
          <w:p w:rsidR="00E3525F" w:rsidRDefault="00E3525F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E3525F">
        <w:tc>
          <w:tcPr>
            <w:tcW w:w="567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350" w:type="dxa"/>
          </w:tcPr>
          <w:p w:rsidR="00E3525F" w:rsidRDefault="00E3525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E3525F">
        <w:tc>
          <w:tcPr>
            <w:tcW w:w="9071" w:type="dxa"/>
            <w:gridSpan w:val="3"/>
          </w:tcPr>
          <w:p w:rsidR="00E3525F" w:rsidRDefault="00E3525F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E3525F">
        <w:tc>
          <w:tcPr>
            <w:tcW w:w="567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19.008</w:t>
            </w:r>
          </w:p>
        </w:tc>
        <w:tc>
          <w:tcPr>
            <w:tcW w:w="6350" w:type="dxa"/>
            <w:vAlign w:val="center"/>
          </w:tcPr>
          <w:p w:rsidR="00E3525F" w:rsidRDefault="00E3525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по диспетчерско-технологическому управлению нефтегазовой отрасли" утвержденный приказом Министерства труда и социальной защиты Российской Федерации от 26 декабря 2014 г. N 1185н (зарегистрирован Министерством юстиции Российской Федерации 5 февраля 2015 г., регистрационный N 35887)</w:t>
            </w:r>
          </w:p>
        </w:tc>
      </w:tr>
      <w:tr w:rsidR="00E3525F">
        <w:tc>
          <w:tcPr>
            <w:tcW w:w="567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19.012</w:t>
            </w:r>
          </w:p>
        </w:tc>
        <w:tc>
          <w:tcPr>
            <w:tcW w:w="6350" w:type="dxa"/>
            <w:vAlign w:val="center"/>
          </w:tcPr>
          <w:p w:rsidR="00E3525F" w:rsidRDefault="00E3525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по управлению балансами и поставками газа", утвержденный приказом Министерства труда и социальной защиты Российской Федерации от 25 декабря 2014 г. N 1153н (зарегистрирован Министерством юстиции Российской Федерации 22 января 2015 г., регистрационный N 35642)</w:t>
            </w:r>
          </w:p>
        </w:tc>
      </w:tr>
      <w:tr w:rsidR="00E3525F">
        <w:tc>
          <w:tcPr>
            <w:tcW w:w="567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19.013</w:t>
            </w:r>
          </w:p>
        </w:tc>
        <w:tc>
          <w:tcPr>
            <w:tcW w:w="6350" w:type="dxa"/>
            <w:vAlign w:val="center"/>
          </w:tcPr>
          <w:p w:rsidR="00E3525F" w:rsidRDefault="00E3525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газотранспортного оборудования", утвержденный приказом Министерства труда и социальной защиты Российской Федерации от 26 декабря 2014 г. N 1175н (зарегистрирован Министерством юстиции Российской Федерации 22 января 2015 г., регистрационный N 35641)</w:t>
            </w:r>
          </w:p>
        </w:tc>
      </w:tr>
      <w:tr w:rsidR="00E3525F">
        <w:tc>
          <w:tcPr>
            <w:tcW w:w="567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19.029</w:t>
            </w:r>
          </w:p>
        </w:tc>
        <w:tc>
          <w:tcPr>
            <w:tcW w:w="6350" w:type="dxa"/>
            <w:vAlign w:val="center"/>
          </w:tcPr>
          <w:p w:rsidR="00E3525F" w:rsidRDefault="00E3525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газораспределительных станций", утвержденный приказом Министерства труда и социальной защиты Российской Федерации от 21 декабря 2015 г. N 1053н (зарегистрирован Министерством юстиции Российской Федерации 20 января 2016 г., регистрационный N 40674)</w:t>
            </w:r>
          </w:p>
        </w:tc>
      </w:tr>
      <w:tr w:rsidR="00E3525F">
        <w:tc>
          <w:tcPr>
            <w:tcW w:w="567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19.032</w:t>
            </w:r>
          </w:p>
        </w:tc>
        <w:tc>
          <w:tcPr>
            <w:tcW w:w="6350" w:type="dxa"/>
            <w:vAlign w:val="center"/>
          </w:tcPr>
          <w:p w:rsidR="00E3525F" w:rsidRDefault="00E3525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по диагностике газотранспортного оборудования", утвержденный приказом Министерства труда и социальной защиты Российской Федерации от 24 декабря 2015 г. N 1125н (зарегистрирован Министерством юстиции Российской Федерации 26 января 2016 г., регистрационный N 40796)</w:t>
            </w:r>
          </w:p>
        </w:tc>
      </w:tr>
      <w:tr w:rsidR="00E3525F">
        <w:tc>
          <w:tcPr>
            <w:tcW w:w="9071" w:type="dxa"/>
            <w:gridSpan w:val="3"/>
          </w:tcPr>
          <w:p w:rsidR="00E3525F" w:rsidRDefault="00E3525F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E3525F">
        <w:tc>
          <w:tcPr>
            <w:tcW w:w="567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154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24.021</w:t>
            </w:r>
          </w:p>
        </w:tc>
        <w:tc>
          <w:tcPr>
            <w:tcW w:w="6350" w:type="dxa"/>
            <w:vAlign w:val="center"/>
          </w:tcPr>
          <w:p w:rsidR="00E3525F" w:rsidRDefault="00E3525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"Специалист атомно-механической службы судов с ядерными энергетическими установками, судов атомно-технологического обслуживания (всех категорий)", утвержденный приказом Министерства труда и социальной защиты Российской Федерации от 4 августа 2014 г. N 529н (зарегистрирован Министерством юстиции Российской Федерации 3 сентября 2014 г., регистрационный N 33942),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3525F">
        <w:tc>
          <w:tcPr>
            <w:tcW w:w="567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24.071</w:t>
            </w:r>
          </w:p>
        </w:tc>
        <w:tc>
          <w:tcPr>
            <w:tcW w:w="6350" w:type="dxa"/>
            <w:vAlign w:val="center"/>
          </w:tcPr>
          <w:p w:rsidR="00E3525F" w:rsidRDefault="00E3525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>"Инспектор в атомной энергетике", утвержденный приказом Министерства труда и социальной защиты Российской Федерации от 24 декабря 2015 г. N 1127н (зарегистрирован Министерством юстиции Российской Федерации 26 января 2016 г., регистрационный N 40788)</w:t>
            </w:r>
          </w:p>
        </w:tc>
      </w:tr>
      <w:tr w:rsidR="00E3525F">
        <w:tc>
          <w:tcPr>
            <w:tcW w:w="9071" w:type="dxa"/>
            <w:gridSpan w:val="3"/>
          </w:tcPr>
          <w:p w:rsidR="00E3525F" w:rsidRDefault="00E3525F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E3525F">
        <w:tc>
          <w:tcPr>
            <w:tcW w:w="567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E3525F" w:rsidRDefault="00E3525F">
            <w:pPr>
              <w:pStyle w:val="ConsPlusNormal"/>
              <w:jc w:val="center"/>
            </w:pPr>
            <w:r>
              <w:t>40.116</w:t>
            </w:r>
          </w:p>
        </w:tc>
        <w:tc>
          <w:tcPr>
            <w:tcW w:w="6350" w:type="dxa"/>
            <w:vAlign w:val="center"/>
          </w:tcPr>
          <w:p w:rsidR="00E3525F" w:rsidRDefault="00E3525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"Специалист по обеспечению промышленной безопасности при эксплуатации оборудования, работающего под избыточным давлением, и/или подъемных сооружений", утвержденный приказом Министерства труда и социальной защиты Российской Федерации от 24 декабря 2015 г. N 1142н (зарегистрирован Министерством юстиции Российской Федерации 26 января 2016 г., регистрационный N 40800)</w:t>
            </w:r>
          </w:p>
        </w:tc>
      </w:tr>
    </w:tbl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jc w:val="both"/>
      </w:pPr>
    </w:p>
    <w:p w:rsidR="00E3525F" w:rsidRDefault="00E352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CEE" w:rsidRDefault="00D25CEE"/>
    <w:sectPr w:rsidR="00D25CEE" w:rsidSect="0023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525F"/>
    <w:rsid w:val="00D25CEE"/>
    <w:rsid w:val="00E3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52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125C3C61D13FE6455DEB4306ECC641759FF79C7D86DA675356FEE728B9661023B6B604124FFC5B8F7B3F0B94D1688388B4BBA260E11F8K7k1I" TargetMode="External"/><Relationship Id="rId13" Type="http://schemas.openxmlformats.org/officeDocument/2006/relationships/hyperlink" Target="consultantplus://offline/ref=857125C3C61D13FE6455DEB4306ECC64145FFF7EC3DB6DA675356FEE728B9661023B6B604124FFC0BBF7B3F0B94D1688388B4BBA260E11F8K7k1I" TargetMode="External"/><Relationship Id="rId18" Type="http://schemas.openxmlformats.org/officeDocument/2006/relationships/hyperlink" Target="consultantplus://offline/ref=857125C3C61D13FE6455DEB4306ECC64145FFF7EC3DB6DA675356FEE728B9661023B6B604124FEC4B8F7B3F0B94D1688388B4BBA260E11F8K7k1I" TargetMode="External"/><Relationship Id="rId26" Type="http://schemas.openxmlformats.org/officeDocument/2006/relationships/hyperlink" Target="consultantplus://offline/ref=857125C3C61D13FE6455DEB4306ECC64175AFD70C6DB6DA675356FEE728B9661103B336C4126E1C5BDE2E5A1FFK1kBI" TargetMode="External"/><Relationship Id="rId39" Type="http://schemas.openxmlformats.org/officeDocument/2006/relationships/hyperlink" Target="consultantplus://offline/ref=857125C3C61D13FE6455DEB4306ECC641757F87CC6DF6DA675356FEE728B9661023B6B604124FFC4B5F7B3F0B94D1688388B4BBA260E11F8K7k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57125C3C61D13FE6455DEB4306ECC641556FE79C6D26DA675356FEE728B9661023B6B604127F7C6B8F7B3F0B94D1688388B4BBA260E11F8K7k1I" TargetMode="External"/><Relationship Id="rId34" Type="http://schemas.openxmlformats.org/officeDocument/2006/relationships/hyperlink" Target="consultantplus://offline/ref=857125C3C61D13FE6455DEB4306ECC641756FD71C4DA6DA675356FEE728B9661023B6B604124FFC5BCF7B3F0B94D1688388B4BBA260E11F8K7k1I" TargetMode="External"/><Relationship Id="rId42" Type="http://schemas.openxmlformats.org/officeDocument/2006/relationships/hyperlink" Target="consultantplus://offline/ref=857125C3C61D13FE6455DEB4306ECC641757F87FC4D26DA675356FEE728B9661023B6B604124FFC4B5F7B3F0B94D1688388B4BBA260E11F8K7k1I" TargetMode="External"/><Relationship Id="rId7" Type="http://schemas.openxmlformats.org/officeDocument/2006/relationships/hyperlink" Target="consultantplus://offline/ref=857125C3C61D13FE6455DEB4306ECC641456FC7FC0D36DA675356FEE728B9661023B6B604124FFC0BEF7B3F0B94D1688388B4BBA260E11F8K7k1I" TargetMode="External"/><Relationship Id="rId12" Type="http://schemas.openxmlformats.org/officeDocument/2006/relationships/hyperlink" Target="consultantplus://offline/ref=857125C3C61D13FE6455DEB4306ECC64125DFC7DC1D26DA675356FEE728B9661023B6B604124FDC0B5F7B3F0B94D1688388B4BBA260E11F8K7k1I" TargetMode="External"/><Relationship Id="rId17" Type="http://schemas.openxmlformats.org/officeDocument/2006/relationships/hyperlink" Target="consultantplus://offline/ref=857125C3C61D13FE6455DEB4306ECC64145FFF7EC3DB6DA675356FEE728B9661023B6B604124FFCDBAF7B3F0B94D1688388B4BBA260E11F8K7k1I" TargetMode="External"/><Relationship Id="rId25" Type="http://schemas.openxmlformats.org/officeDocument/2006/relationships/hyperlink" Target="consultantplus://offline/ref=857125C3C61D13FE6455DEB4306ECC641559F27BC9D86DA675356FEE728B9661023B6B604125FBC7BEF7B3F0B94D1688388B4BBA260E11F8K7k1I" TargetMode="External"/><Relationship Id="rId33" Type="http://schemas.openxmlformats.org/officeDocument/2006/relationships/hyperlink" Target="consultantplus://offline/ref=857125C3C61D13FE6455DEB4306ECC641559F27BC9D86DA675356FEE728B9661023B6B604125FBC7B5F7B3F0B94D1688388B4BBA260E11F8K7k1I" TargetMode="External"/><Relationship Id="rId38" Type="http://schemas.openxmlformats.org/officeDocument/2006/relationships/hyperlink" Target="consultantplus://offline/ref=857125C3C61D13FE6455DEB4306ECC641757F879C7DD6DA675356FEE728B9661023B6B604124FFC4B5F7B3F0B94D1688388B4BBA260E11F8K7k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7125C3C61D13FE6455DEB4306ECC64145FFF7EC3DB6DA675356FEE728B9661023B6B604124FFCCB4F7B3F0B94D1688388B4BBA260E11F8K7k1I" TargetMode="External"/><Relationship Id="rId20" Type="http://schemas.openxmlformats.org/officeDocument/2006/relationships/hyperlink" Target="consultantplus://offline/ref=857125C3C61D13FE6455DEB4306ECC641556FE79C6D26DA675356FEE728B9661023B6B604127F7C6BFF7B3F0B94D1688388B4BBA260E11F8K7k1I" TargetMode="External"/><Relationship Id="rId29" Type="http://schemas.openxmlformats.org/officeDocument/2006/relationships/hyperlink" Target="consultantplus://offline/ref=857125C3C61D13FE6455DEB4306ECC64125BF87DC6D26DA675356FEE728B9661103B336C4126E1C5BDE2E5A1FFK1kBI" TargetMode="External"/><Relationship Id="rId41" Type="http://schemas.openxmlformats.org/officeDocument/2006/relationships/hyperlink" Target="consultantplus://offline/ref=857125C3C61D13FE6455DEB4306ECC641757F87CC9DA6DA675356FEE728B9661023B6B604124FFC5BCF7B3F0B94D1688388B4BBA260E11F8K7k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7125C3C61D13FE6455DEB4306ECC641559F27BC9D86DA675356FEE728B9661023B6B604125FBC6BAF7B3F0B94D1688388B4BBA260E11F8K7k1I" TargetMode="External"/><Relationship Id="rId11" Type="http://schemas.openxmlformats.org/officeDocument/2006/relationships/hyperlink" Target="consultantplus://offline/ref=857125C3C61D13FE6455DEB4306ECC64125DFC7DC1D26DA675356FEE728B9661023B6B604124FDC2B4F7B3F0B94D1688388B4BBA260E11F8K7k1I" TargetMode="External"/><Relationship Id="rId24" Type="http://schemas.openxmlformats.org/officeDocument/2006/relationships/hyperlink" Target="consultantplus://offline/ref=857125C3C61D13FE6455DEB4306ECC64145FFF7EC3DB6DA675356FEE728B9661023B6B604124FFC4BAF7B3F0B94D1688388B4BBA260E11F8K7k1I" TargetMode="External"/><Relationship Id="rId32" Type="http://schemas.openxmlformats.org/officeDocument/2006/relationships/hyperlink" Target="consultantplus://offline/ref=857125C3C61D13FE6455DEB4306ECC64125AFC7AC8DC6DA675356FEE728B9661023B6B604124F6C0BBF7B3F0B94D1688388B4BBA260E11F8K7k1I" TargetMode="External"/><Relationship Id="rId37" Type="http://schemas.openxmlformats.org/officeDocument/2006/relationships/hyperlink" Target="consultantplus://offline/ref=857125C3C61D13FE6455DEB4306ECC641759FE79C0DC6DA675356FEE728B9661023B6B604124FFC4B5F7B3F0B94D1688388B4BBA260E11F8K7k1I" TargetMode="External"/><Relationship Id="rId40" Type="http://schemas.openxmlformats.org/officeDocument/2006/relationships/hyperlink" Target="consultantplus://offline/ref=857125C3C61D13FE6455DEB4306ECC64145FFA7CC3D36DA675356FEE728B9661023B6B604124FFC5BCF7B3F0B94D1688388B4BBA260E11F8K7k1I" TargetMode="External"/><Relationship Id="rId5" Type="http://schemas.openxmlformats.org/officeDocument/2006/relationships/hyperlink" Target="consultantplus://offline/ref=857125C3C61D13FE6455DEB4306ECC641556FE79C6D26DA675356FEE728B9661023B6B604127F7C6BDF7B3F0B94D1688388B4BBA260E11F8K7k1I" TargetMode="External"/><Relationship Id="rId15" Type="http://schemas.openxmlformats.org/officeDocument/2006/relationships/hyperlink" Target="consultantplus://offline/ref=857125C3C61D13FE6455DEB4306ECC64145FFF7EC3DB6DA675356FEE728B9661023B6B604124FFCCBAF7B3F0B94D1688388B4BBA260E11F8K7k1I" TargetMode="External"/><Relationship Id="rId23" Type="http://schemas.openxmlformats.org/officeDocument/2006/relationships/hyperlink" Target="consultantplus://offline/ref=857125C3C61D13FE6455DEB4306ECC641559F27BC9D86DA675356FEE728B9661023B6B604125FBC7BCF7B3F0B94D1688388B4BBA260E11F8K7k1I" TargetMode="External"/><Relationship Id="rId28" Type="http://schemas.openxmlformats.org/officeDocument/2006/relationships/hyperlink" Target="consultantplus://offline/ref=857125C3C61D13FE6455DEB4306ECC641559F27BC9D86DA675356FEE728B9661023B6B604125FBC7BBF7B3F0B94D1688388B4BBA260E11F8K7k1I" TargetMode="External"/><Relationship Id="rId36" Type="http://schemas.openxmlformats.org/officeDocument/2006/relationships/hyperlink" Target="consultantplus://offline/ref=857125C3C61D13FE6455DEB4306ECC641759FF7CC4DE6DA675356FEE728B9661023B6B604124FFC4B5F7B3F0B94D1688388B4BBA260E11F8K7k1I" TargetMode="External"/><Relationship Id="rId10" Type="http://schemas.openxmlformats.org/officeDocument/2006/relationships/hyperlink" Target="consultantplus://offline/ref=857125C3C61D13FE6455DEB4306ECC641559F27BC9D86DA675356FEE728B9661023B6B604125FBC6BAF7B3F0B94D1688388B4BBA260E11F8K7k1I" TargetMode="External"/><Relationship Id="rId19" Type="http://schemas.openxmlformats.org/officeDocument/2006/relationships/hyperlink" Target="consultantplus://offline/ref=857125C3C61D13FE6455DEB4306ECC64145FFF7EC3DB6DA675356FEE728B9661023B6B604124FEC5BAF7B3F0B94D1688388B4BBA260E11F8K7k1I" TargetMode="External"/><Relationship Id="rId31" Type="http://schemas.openxmlformats.org/officeDocument/2006/relationships/hyperlink" Target="consultantplus://offline/ref=857125C3C61D13FE6455DEB4306ECC641556FE79C6D26DA675356FEE728B9661023B6B604127F7C6B9F7B3F0B94D1688388B4BBA260E11F8K7k1I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57125C3C61D13FE6455DEB4306ECC641556FE79C6D26DA675356FEE728B9661023B6B604127F7C6BDF7B3F0B94D1688388B4BBA260E11F8K7k1I" TargetMode="External"/><Relationship Id="rId14" Type="http://schemas.openxmlformats.org/officeDocument/2006/relationships/hyperlink" Target="consultantplus://offline/ref=857125C3C61D13FE6455DEB4306ECC64145FFF7EC3DB6DA675356FEE728B9661023B6B604124FFC1BCF7B3F0B94D1688388B4BBA260E11F8K7k1I" TargetMode="External"/><Relationship Id="rId22" Type="http://schemas.openxmlformats.org/officeDocument/2006/relationships/hyperlink" Target="consultantplus://offline/ref=857125C3C61D13FE6455DEB4306ECC641559F27BC9D86DA675356FEE728B9661023B6B604125FBC6B4F7B3F0B94D1688388B4BBA260E11F8K7k1I" TargetMode="External"/><Relationship Id="rId27" Type="http://schemas.openxmlformats.org/officeDocument/2006/relationships/hyperlink" Target="consultantplus://offline/ref=857125C3C61D13FE6455DEB4306ECC641559F27BC9D86DA675356FEE728B9661023B6B604125FBC7BAF7B3F0B94D1688388B4BBA260E11F8K7k1I" TargetMode="External"/><Relationship Id="rId30" Type="http://schemas.openxmlformats.org/officeDocument/2006/relationships/hyperlink" Target="consultantplus://offline/ref=857125C3C61D13FE6455DEB4306ECC64125DF27BC1DA6DA675356FEE728B9661103B336C4126E1C5BDE2E5A1FFK1kBI" TargetMode="External"/><Relationship Id="rId35" Type="http://schemas.openxmlformats.org/officeDocument/2006/relationships/hyperlink" Target="consultantplus://offline/ref=857125C3C61D13FE6455DEB4306ECC64175DF87FC5D26DA675356FEE728B9661023B6B604124FFC4B5F7B3F0B94D1688388B4BBA260E11F8K7k1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6281</Words>
  <Characters>35807</Characters>
  <Application>Microsoft Office Word</Application>
  <DocSecurity>0</DocSecurity>
  <Lines>298</Lines>
  <Paragraphs>84</Paragraphs>
  <ScaleCrop>false</ScaleCrop>
  <Company/>
  <LinksUpToDate>false</LinksUpToDate>
  <CharactersWithSpaces>42004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2023-11-02T08:36:00Z</dcterms:created>
  <dcterms:modified xsi:type="dcterms:W3CDTF">2023-11-02T08:36:00Z</dcterms:modified>
</cp:coreProperties>
</file>